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044D" w:rsidRPr="0022588C" w:rsidRDefault="004F044D" w:rsidP="004F044D">
      <w:pPr>
        <w:pStyle w:val="NormaleWeb"/>
        <w:jc w:val="both"/>
        <w:rPr>
          <w:rFonts w:ascii="Bodoni MT" w:hAnsi="Bodoni MT" w:cs="Tahoma"/>
        </w:rPr>
      </w:pPr>
      <w:r w:rsidRPr="0022588C">
        <w:rPr>
          <w:rFonts w:ascii="Bodoni MT" w:hAnsi="Bodoni MT" w:cs="Tahoma"/>
          <w:noProof/>
        </w:rPr>
        <w:drawing>
          <wp:anchor distT="0" distB="0" distL="0" distR="0" simplePos="0" relativeHeight="251659264" behindDoc="1" locked="0" layoutInCell="1" allowOverlap="1" wp14:anchorId="65D4E1D1" wp14:editId="32E80B9C">
            <wp:simplePos x="0" y="0"/>
            <wp:positionH relativeFrom="column">
              <wp:posOffset>2355215</wp:posOffset>
            </wp:positionH>
            <wp:positionV relativeFrom="paragraph">
              <wp:posOffset>-501650</wp:posOffset>
            </wp:positionV>
            <wp:extent cx="1446530" cy="859155"/>
            <wp:effectExtent l="0" t="0" r="1270" b="0"/>
            <wp:wrapTopAndBottom/>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46530" cy="8591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4F044D" w:rsidRPr="00B57DDA" w:rsidRDefault="004F044D" w:rsidP="004F044D">
      <w:pPr>
        <w:pStyle w:val="Rientrocorpodeltesto"/>
        <w:ind w:firstLine="0"/>
        <w:jc w:val="center"/>
        <w:rPr>
          <w:rFonts w:ascii="Bodoni MT" w:hAnsi="Bodoni MT"/>
          <w:sz w:val="22"/>
          <w:szCs w:val="22"/>
        </w:rPr>
      </w:pPr>
      <w:r w:rsidRPr="00B57DDA">
        <w:rPr>
          <w:rFonts w:ascii="Bodoni MT" w:hAnsi="Bodoni MT" w:cs="Bodoni MT"/>
          <w:sz w:val="22"/>
          <w:szCs w:val="22"/>
          <w:u w:val="single"/>
        </w:rPr>
        <w:t>COMUNICATO STAMPA</w:t>
      </w:r>
    </w:p>
    <w:p w:rsidR="006A1BCB" w:rsidRPr="00EA0438" w:rsidRDefault="006A1BCB" w:rsidP="005654FF">
      <w:pPr>
        <w:pStyle w:val="Stile1"/>
        <w:spacing w:after="0" w:line="100" w:lineRule="atLeast"/>
        <w:rPr>
          <w:rFonts w:ascii="Bodoni MT" w:eastAsia="Times New Roman" w:hAnsi="Bodoni MT" w:cs="Bodoni MT"/>
          <w:color w:val="auto"/>
          <w:kern w:val="1"/>
          <w:u w:val="single"/>
          <w:lang w:eastAsia="ar-SA"/>
        </w:rPr>
      </w:pPr>
    </w:p>
    <w:p w:rsidR="00EA0438" w:rsidRPr="00AC31F4" w:rsidRDefault="00EA0438" w:rsidP="00EA0438">
      <w:pPr>
        <w:spacing w:after="0" w:line="240" w:lineRule="auto"/>
        <w:jc w:val="center"/>
        <w:rPr>
          <w:rFonts w:ascii="Bodoni MT" w:eastAsia="Times New Roman" w:hAnsi="Bodoni MT" w:cs="Bodoni MT"/>
          <w:kern w:val="1"/>
          <w:sz w:val="26"/>
          <w:szCs w:val="26"/>
          <w:lang w:eastAsia="ar-SA"/>
        </w:rPr>
      </w:pPr>
      <w:r w:rsidRPr="00AC31F4">
        <w:rPr>
          <w:rFonts w:ascii="Bodoni MT" w:eastAsia="Times New Roman" w:hAnsi="Bodoni MT" w:cs="Bodoni MT"/>
          <w:b/>
          <w:kern w:val="1"/>
          <w:sz w:val="26"/>
          <w:szCs w:val="26"/>
          <w:lang w:eastAsia="ar-SA"/>
        </w:rPr>
        <w:t xml:space="preserve">Mercoledì </w:t>
      </w:r>
      <w:r w:rsidR="00AC31F4" w:rsidRPr="00AC31F4">
        <w:rPr>
          <w:rFonts w:ascii="Bodoni MT" w:eastAsia="Times New Roman" w:hAnsi="Bodoni MT" w:cs="Bodoni MT"/>
          <w:b/>
          <w:kern w:val="1"/>
          <w:sz w:val="26"/>
          <w:szCs w:val="26"/>
          <w:lang w:eastAsia="ar-SA"/>
        </w:rPr>
        <w:t>13</w:t>
      </w:r>
      <w:r w:rsidRPr="00AC31F4">
        <w:rPr>
          <w:rFonts w:ascii="Bodoni MT" w:eastAsia="Times New Roman" w:hAnsi="Bodoni MT" w:cs="Bodoni MT"/>
          <w:b/>
          <w:kern w:val="1"/>
          <w:sz w:val="26"/>
          <w:szCs w:val="26"/>
          <w:lang w:eastAsia="ar-SA"/>
        </w:rPr>
        <w:t xml:space="preserve"> </w:t>
      </w:r>
      <w:r w:rsidR="00AC31F4" w:rsidRPr="00AC31F4">
        <w:rPr>
          <w:rFonts w:ascii="Bodoni MT" w:eastAsia="Times New Roman" w:hAnsi="Bodoni MT" w:cs="Bodoni MT"/>
          <w:b/>
          <w:kern w:val="1"/>
          <w:sz w:val="26"/>
          <w:szCs w:val="26"/>
          <w:lang w:eastAsia="ar-SA"/>
        </w:rPr>
        <w:t>febbraio</w:t>
      </w:r>
      <w:r w:rsidRPr="00AC31F4">
        <w:rPr>
          <w:rFonts w:ascii="Bodoni MT" w:eastAsia="Times New Roman" w:hAnsi="Bodoni MT" w:cs="Bodoni MT"/>
          <w:b/>
          <w:kern w:val="1"/>
          <w:sz w:val="26"/>
          <w:szCs w:val="26"/>
          <w:lang w:eastAsia="ar-SA"/>
        </w:rPr>
        <w:t xml:space="preserve"> 2019</w:t>
      </w:r>
      <w:r w:rsidRPr="00AC31F4">
        <w:rPr>
          <w:rFonts w:ascii="Bodoni MT" w:eastAsia="Times New Roman" w:hAnsi="Bodoni MT" w:cs="Bodoni MT"/>
          <w:kern w:val="1"/>
          <w:sz w:val="26"/>
          <w:szCs w:val="26"/>
          <w:lang w:eastAsia="ar-SA"/>
        </w:rPr>
        <w:t>, ore 17.30</w:t>
      </w:r>
    </w:p>
    <w:p w:rsidR="00EA0438" w:rsidRPr="00EA0438" w:rsidRDefault="00EA0438" w:rsidP="00EA0438">
      <w:pPr>
        <w:spacing w:after="0" w:line="240" w:lineRule="auto"/>
        <w:jc w:val="center"/>
        <w:rPr>
          <w:rFonts w:ascii="Bodoni MT" w:eastAsia="Times New Roman" w:hAnsi="Bodoni MT" w:cs="Bodoni MT"/>
          <w:kern w:val="1"/>
          <w:lang w:eastAsia="ar-SA"/>
        </w:rPr>
      </w:pPr>
      <w:r w:rsidRPr="00EA0438">
        <w:rPr>
          <w:rFonts w:ascii="Bodoni MT" w:eastAsia="Times New Roman" w:hAnsi="Bodoni MT" w:cs="Bodoni MT"/>
          <w:kern w:val="1"/>
          <w:lang w:eastAsia="ar-SA"/>
        </w:rPr>
        <w:t>Galleria del Primaticcio - Palazzo Firenze</w:t>
      </w:r>
    </w:p>
    <w:p w:rsidR="00EA0438" w:rsidRPr="00EA0438" w:rsidRDefault="00EA0438" w:rsidP="00EA0438">
      <w:pPr>
        <w:spacing w:after="0" w:line="240" w:lineRule="auto"/>
        <w:jc w:val="center"/>
        <w:rPr>
          <w:rFonts w:ascii="Bodoni MT" w:eastAsia="Times New Roman" w:hAnsi="Bodoni MT" w:cs="Bodoni MT"/>
          <w:kern w:val="1"/>
          <w:lang w:eastAsia="ar-SA"/>
        </w:rPr>
      </w:pPr>
      <w:r w:rsidRPr="00EA0438">
        <w:rPr>
          <w:rFonts w:ascii="Bodoni MT" w:eastAsia="Times New Roman" w:hAnsi="Bodoni MT" w:cs="Bodoni MT"/>
          <w:kern w:val="1"/>
          <w:lang w:eastAsia="ar-SA"/>
        </w:rPr>
        <w:t>Piazza di Firenze, 27 - Roma</w:t>
      </w:r>
    </w:p>
    <w:p w:rsidR="00EA0438" w:rsidRPr="00AC31F4" w:rsidRDefault="00EA0438" w:rsidP="00EA0438">
      <w:pPr>
        <w:spacing w:after="0" w:line="240" w:lineRule="auto"/>
        <w:rPr>
          <w:rFonts w:ascii="Bodoni MT" w:eastAsia="Times New Roman" w:hAnsi="Bodoni MT" w:cs="Bodoni MT"/>
          <w:kern w:val="1"/>
          <w:lang w:eastAsia="ar-SA"/>
        </w:rPr>
      </w:pPr>
      <w:r w:rsidRPr="00EA0438">
        <w:rPr>
          <w:rFonts w:ascii="Bodoni MT" w:eastAsia="Times New Roman" w:hAnsi="Bodoni MT" w:cs="Bodoni MT"/>
          <w:kern w:val="1"/>
          <w:lang w:eastAsia="ar-SA"/>
        </w:rPr>
        <w:t> </w:t>
      </w:r>
    </w:p>
    <w:p w:rsidR="00AC31F4" w:rsidRPr="00AC31F4" w:rsidRDefault="00AC31F4" w:rsidP="00AC31F4">
      <w:pPr>
        <w:spacing w:after="0" w:line="240" w:lineRule="auto"/>
        <w:jc w:val="center"/>
        <w:rPr>
          <w:rFonts w:ascii="Bodoni MT" w:eastAsia="Times New Roman" w:hAnsi="Bodoni MT" w:cs="Bodoni MT"/>
          <w:kern w:val="1"/>
          <w:lang w:eastAsia="ar-SA"/>
        </w:rPr>
      </w:pPr>
      <w:r w:rsidRPr="00AC31F4">
        <w:rPr>
          <w:rFonts w:ascii="Bodoni MT" w:eastAsia="Times New Roman" w:hAnsi="Bodoni MT" w:cs="Bodoni MT"/>
          <w:kern w:val="1"/>
          <w:lang w:eastAsia="ar-SA"/>
        </w:rPr>
        <w:t>tavola rotonda sul tema</w:t>
      </w:r>
    </w:p>
    <w:p w:rsidR="00AC31F4" w:rsidRPr="00AC31F4" w:rsidRDefault="00AC31F4" w:rsidP="00AC31F4">
      <w:pPr>
        <w:spacing w:after="0" w:line="240" w:lineRule="auto"/>
        <w:jc w:val="center"/>
        <w:rPr>
          <w:rFonts w:ascii="Bodoni MT" w:eastAsia="Times New Roman" w:hAnsi="Bodoni MT" w:cs="Bodoni MT"/>
          <w:b/>
          <w:color w:val="C00000"/>
          <w:kern w:val="1"/>
          <w:sz w:val="28"/>
          <w:szCs w:val="28"/>
          <w:lang w:eastAsia="ar-SA"/>
        </w:rPr>
      </w:pPr>
      <w:r w:rsidRPr="00AC31F4">
        <w:rPr>
          <w:rFonts w:ascii="Bodoni MT" w:eastAsia="Times New Roman" w:hAnsi="Bodoni MT" w:cs="Bodoni MT"/>
          <w:b/>
          <w:color w:val="C00000"/>
          <w:kern w:val="1"/>
          <w:sz w:val="28"/>
          <w:szCs w:val="28"/>
          <w:lang w:eastAsia="ar-SA"/>
        </w:rPr>
        <w:t>Siamo pronti per un Museo della Lingua Italiana?</w:t>
      </w:r>
    </w:p>
    <w:p w:rsidR="00AC31F4" w:rsidRPr="00AC31F4" w:rsidRDefault="00AC31F4" w:rsidP="00AC31F4">
      <w:pPr>
        <w:spacing w:after="0" w:line="240" w:lineRule="auto"/>
        <w:jc w:val="center"/>
        <w:rPr>
          <w:rFonts w:ascii="Bodoni MT" w:eastAsia="Times New Roman" w:hAnsi="Bodoni MT" w:cs="Bodoni MT"/>
          <w:b/>
          <w:kern w:val="1"/>
          <w:sz w:val="28"/>
          <w:szCs w:val="28"/>
          <w:lang w:eastAsia="ar-SA"/>
        </w:rPr>
      </w:pPr>
    </w:p>
    <w:p w:rsidR="00AC31F4" w:rsidRPr="00AC31F4" w:rsidRDefault="00AC31F4" w:rsidP="00AC31F4">
      <w:pPr>
        <w:spacing w:after="0" w:line="240" w:lineRule="auto"/>
        <w:jc w:val="center"/>
        <w:rPr>
          <w:rFonts w:ascii="Bodoni MT" w:eastAsia="Times New Roman" w:hAnsi="Bodoni MT" w:cs="Bodoni MT"/>
          <w:kern w:val="1"/>
          <w:lang w:eastAsia="ar-SA"/>
        </w:rPr>
      </w:pPr>
      <w:r w:rsidRPr="00AC31F4">
        <w:rPr>
          <w:rFonts w:ascii="Bodoni MT" w:eastAsia="Times New Roman" w:hAnsi="Bodoni MT" w:cs="Bodoni MT"/>
          <w:kern w:val="1"/>
          <w:lang w:eastAsia="ar-SA"/>
        </w:rPr>
        <w:t>con la presentazione dei volumi</w:t>
      </w:r>
    </w:p>
    <w:p w:rsidR="00AC31F4" w:rsidRPr="00AC31F4" w:rsidRDefault="00AC31F4" w:rsidP="00AC31F4">
      <w:pPr>
        <w:spacing w:after="0" w:line="240" w:lineRule="auto"/>
        <w:jc w:val="center"/>
        <w:rPr>
          <w:rFonts w:ascii="Bodoni MT" w:eastAsia="Times New Roman" w:hAnsi="Bodoni MT" w:cs="Bodoni MT"/>
          <w:kern w:val="1"/>
          <w:lang w:eastAsia="ar-SA"/>
        </w:rPr>
      </w:pPr>
      <w:r w:rsidRPr="00AC31F4">
        <w:rPr>
          <w:rFonts w:ascii="Bodoni MT" w:eastAsia="Times New Roman" w:hAnsi="Bodoni MT" w:cs="Bodoni MT"/>
          <w:i/>
          <w:kern w:val="1"/>
          <w:lang w:eastAsia="ar-SA"/>
        </w:rPr>
        <w:t>L’Italiano è meraviglioso</w:t>
      </w:r>
      <w:r w:rsidRPr="00AC31F4">
        <w:rPr>
          <w:rFonts w:ascii="Bodoni MT" w:eastAsia="Times New Roman" w:hAnsi="Bodoni MT" w:cs="Bodoni MT"/>
          <w:kern w:val="1"/>
          <w:lang w:eastAsia="ar-SA"/>
        </w:rPr>
        <w:t xml:space="preserve"> (Rizzoli), di </w:t>
      </w:r>
      <w:r w:rsidRPr="00AC31F4">
        <w:rPr>
          <w:rFonts w:ascii="Bodoni MT" w:eastAsia="Times New Roman" w:hAnsi="Bodoni MT" w:cs="Bodoni MT"/>
          <w:b/>
          <w:kern w:val="1"/>
          <w:lang w:eastAsia="ar-SA"/>
        </w:rPr>
        <w:t xml:space="preserve">Claudio </w:t>
      </w:r>
      <w:proofErr w:type="spellStart"/>
      <w:r w:rsidRPr="00AC31F4">
        <w:rPr>
          <w:rFonts w:ascii="Bodoni MT" w:eastAsia="Times New Roman" w:hAnsi="Bodoni MT" w:cs="Bodoni MT"/>
          <w:b/>
          <w:kern w:val="1"/>
          <w:lang w:eastAsia="ar-SA"/>
        </w:rPr>
        <w:t>Marazzini</w:t>
      </w:r>
      <w:proofErr w:type="spellEnd"/>
    </w:p>
    <w:p w:rsidR="00AC31F4" w:rsidRPr="00AC31F4" w:rsidRDefault="00AC31F4" w:rsidP="00AC31F4">
      <w:pPr>
        <w:spacing w:after="0" w:line="240" w:lineRule="auto"/>
        <w:jc w:val="center"/>
        <w:rPr>
          <w:rFonts w:ascii="Bodoni MT" w:eastAsia="Times New Roman" w:hAnsi="Bodoni MT" w:cs="Bodoni MT"/>
          <w:kern w:val="1"/>
          <w:lang w:eastAsia="ar-SA"/>
        </w:rPr>
      </w:pPr>
      <w:r w:rsidRPr="00AC31F4">
        <w:rPr>
          <w:rFonts w:ascii="Bodoni MT" w:eastAsia="Times New Roman" w:hAnsi="Bodoni MT" w:cs="Bodoni MT"/>
          <w:i/>
          <w:kern w:val="1"/>
          <w:lang w:eastAsia="ar-SA"/>
        </w:rPr>
        <w:t>Il museo della lingua italiana</w:t>
      </w:r>
      <w:r w:rsidRPr="00AC31F4">
        <w:rPr>
          <w:rFonts w:ascii="Bodoni MT" w:eastAsia="Times New Roman" w:hAnsi="Bodoni MT" w:cs="Bodoni MT"/>
          <w:kern w:val="1"/>
          <w:lang w:eastAsia="ar-SA"/>
        </w:rPr>
        <w:t xml:space="preserve"> (Mondadori), di </w:t>
      </w:r>
      <w:r w:rsidRPr="00AC31F4">
        <w:rPr>
          <w:rFonts w:ascii="Bodoni MT" w:eastAsia="Times New Roman" w:hAnsi="Bodoni MT" w:cs="Bodoni MT"/>
          <w:b/>
          <w:kern w:val="1"/>
          <w:lang w:eastAsia="ar-SA"/>
        </w:rPr>
        <w:t>Giuseppe Antonelli</w:t>
      </w:r>
    </w:p>
    <w:p w:rsidR="00AC31F4" w:rsidRPr="00AC31F4" w:rsidRDefault="00AC31F4" w:rsidP="00AC31F4">
      <w:pPr>
        <w:spacing w:after="0" w:line="240" w:lineRule="auto"/>
        <w:jc w:val="center"/>
        <w:rPr>
          <w:rFonts w:ascii="Bodoni MT" w:eastAsia="Times New Roman" w:hAnsi="Bodoni MT" w:cs="Bodoni MT"/>
          <w:b/>
          <w:kern w:val="1"/>
          <w:lang w:eastAsia="ar-SA"/>
        </w:rPr>
      </w:pPr>
      <w:r w:rsidRPr="00AC31F4">
        <w:rPr>
          <w:rFonts w:ascii="Bodoni MT" w:eastAsia="Times New Roman" w:hAnsi="Bodoni MT" w:cs="Bodoni MT"/>
          <w:i/>
          <w:kern w:val="1"/>
          <w:lang w:eastAsia="ar-SA"/>
        </w:rPr>
        <w:t>Storia illustrata della lingua italiana</w:t>
      </w:r>
      <w:r w:rsidRPr="00AC31F4">
        <w:rPr>
          <w:rFonts w:ascii="Bodoni MT" w:eastAsia="Times New Roman" w:hAnsi="Bodoni MT" w:cs="Bodoni MT"/>
          <w:kern w:val="1"/>
          <w:lang w:eastAsia="ar-SA"/>
        </w:rPr>
        <w:t xml:space="preserve"> (Carocci), di </w:t>
      </w:r>
      <w:r w:rsidRPr="00AC31F4">
        <w:rPr>
          <w:rFonts w:ascii="Bodoni MT" w:eastAsia="Times New Roman" w:hAnsi="Bodoni MT" w:cs="Bodoni MT"/>
          <w:b/>
          <w:kern w:val="1"/>
          <w:lang w:eastAsia="ar-SA"/>
        </w:rPr>
        <w:t xml:space="preserve">Luca </w:t>
      </w:r>
      <w:proofErr w:type="spellStart"/>
      <w:r w:rsidRPr="00AC31F4">
        <w:rPr>
          <w:rFonts w:ascii="Bodoni MT" w:eastAsia="Times New Roman" w:hAnsi="Bodoni MT" w:cs="Bodoni MT"/>
          <w:b/>
          <w:kern w:val="1"/>
          <w:lang w:eastAsia="ar-SA"/>
        </w:rPr>
        <w:t>Serianni</w:t>
      </w:r>
      <w:proofErr w:type="spellEnd"/>
      <w:r w:rsidRPr="00AC31F4">
        <w:rPr>
          <w:rFonts w:ascii="Bodoni MT" w:eastAsia="Times New Roman" w:hAnsi="Bodoni MT" w:cs="Bodoni MT"/>
          <w:kern w:val="1"/>
          <w:lang w:eastAsia="ar-SA"/>
        </w:rPr>
        <w:t xml:space="preserve"> e </w:t>
      </w:r>
      <w:r w:rsidRPr="00AC31F4">
        <w:rPr>
          <w:rFonts w:ascii="Bodoni MT" w:eastAsia="Times New Roman" w:hAnsi="Bodoni MT" w:cs="Bodoni MT"/>
          <w:b/>
          <w:kern w:val="1"/>
          <w:lang w:eastAsia="ar-SA"/>
        </w:rPr>
        <w:t>Lucilla Pizzoli</w:t>
      </w:r>
    </w:p>
    <w:p w:rsidR="00AC31F4" w:rsidRPr="00AC31F4" w:rsidRDefault="00AC31F4" w:rsidP="00AC31F4">
      <w:pPr>
        <w:spacing w:after="0" w:line="240" w:lineRule="auto"/>
        <w:jc w:val="center"/>
        <w:rPr>
          <w:rFonts w:ascii="Bodoni MT" w:eastAsia="Times New Roman" w:hAnsi="Bodoni MT" w:cs="Bodoni MT"/>
          <w:kern w:val="1"/>
          <w:lang w:eastAsia="ar-SA"/>
        </w:rPr>
      </w:pPr>
    </w:p>
    <w:p w:rsidR="00AC31F4" w:rsidRPr="00AC31F4" w:rsidRDefault="00AC31F4" w:rsidP="00AC31F4">
      <w:pPr>
        <w:spacing w:after="0" w:line="240" w:lineRule="auto"/>
        <w:jc w:val="center"/>
        <w:rPr>
          <w:rFonts w:ascii="Bodoni MT" w:eastAsia="Times New Roman" w:hAnsi="Bodoni MT" w:cs="Bodoni MT"/>
          <w:kern w:val="1"/>
          <w:lang w:eastAsia="ar-SA"/>
        </w:rPr>
      </w:pPr>
      <w:r w:rsidRPr="00AC31F4">
        <w:rPr>
          <w:rFonts w:ascii="Bodoni MT" w:eastAsia="Times New Roman" w:hAnsi="Bodoni MT" w:cs="Bodoni MT"/>
          <w:kern w:val="1"/>
          <w:lang w:eastAsia="ar-SA"/>
        </w:rPr>
        <w:t xml:space="preserve">Assieme agli Autori intervengono </w:t>
      </w:r>
      <w:r w:rsidRPr="00AC31F4">
        <w:rPr>
          <w:rFonts w:ascii="Bodoni MT" w:eastAsia="Times New Roman" w:hAnsi="Bodoni MT" w:cs="Bodoni MT"/>
          <w:b/>
          <w:kern w:val="1"/>
          <w:lang w:eastAsia="ar-SA"/>
        </w:rPr>
        <w:t xml:space="preserve">Michele A. </w:t>
      </w:r>
      <w:proofErr w:type="spellStart"/>
      <w:r w:rsidRPr="00AC31F4">
        <w:rPr>
          <w:rFonts w:ascii="Bodoni MT" w:eastAsia="Times New Roman" w:hAnsi="Bodoni MT" w:cs="Bodoni MT"/>
          <w:b/>
          <w:kern w:val="1"/>
          <w:lang w:eastAsia="ar-SA"/>
        </w:rPr>
        <w:t>Cortelazzo</w:t>
      </w:r>
      <w:proofErr w:type="spellEnd"/>
      <w:r w:rsidRPr="00AC31F4">
        <w:rPr>
          <w:rFonts w:ascii="Bodoni MT" w:eastAsia="Times New Roman" w:hAnsi="Bodoni MT" w:cs="Bodoni MT"/>
          <w:kern w:val="1"/>
          <w:lang w:eastAsia="ar-SA"/>
        </w:rPr>
        <w:t xml:space="preserve"> (Presidente ASLI) </w:t>
      </w:r>
      <w:r w:rsidRPr="00AC31F4">
        <w:rPr>
          <w:rFonts w:ascii="Bodoni MT" w:eastAsia="Times New Roman" w:hAnsi="Bodoni MT" w:cs="Bodoni MT"/>
          <w:b/>
          <w:kern w:val="1"/>
          <w:lang w:eastAsia="ar-SA"/>
        </w:rPr>
        <w:t>e Marco Mancini</w:t>
      </w:r>
      <w:r w:rsidRPr="00AC31F4">
        <w:rPr>
          <w:rFonts w:ascii="Bodoni MT" w:eastAsia="Times New Roman" w:hAnsi="Bodoni MT" w:cs="Bodoni MT"/>
          <w:kern w:val="1"/>
          <w:lang w:eastAsia="ar-SA"/>
        </w:rPr>
        <w:t xml:space="preserve"> (Accademia dei Lincei)</w:t>
      </w:r>
    </w:p>
    <w:p w:rsidR="00AC31F4" w:rsidRPr="00AC31F4" w:rsidRDefault="00AC31F4" w:rsidP="00AC31F4">
      <w:pPr>
        <w:spacing w:after="0" w:line="240" w:lineRule="auto"/>
        <w:jc w:val="center"/>
        <w:rPr>
          <w:rFonts w:ascii="Bodoni MT" w:eastAsia="Times New Roman" w:hAnsi="Bodoni MT" w:cs="Bodoni MT"/>
          <w:kern w:val="1"/>
          <w:lang w:eastAsia="ar-SA"/>
        </w:rPr>
      </w:pPr>
    </w:p>
    <w:p w:rsidR="00AC31F4" w:rsidRPr="00AC31F4" w:rsidRDefault="00AC31F4" w:rsidP="00AC31F4">
      <w:pPr>
        <w:spacing w:after="0" w:line="240" w:lineRule="auto"/>
        <w:jc w:val="center"/>
        <w:rPr>
          <w:rFonts w:ascii="Bodoni MT" w:eastAsia="Times New Roman" w:hAnsi="Bodoni MT" w:cs="Bodoni MT"/>
          <w:b/>
          <w:kern w:val="1"/>
          <w:lang w:eastAsia="ar-SA"/>
        </w:rPr>
      </w:pPr>
      <w:r w:rsidRPr="00AC31F4">
        <w:rPr>
          <w:rFonts w:ascii="Bodoni MT" w:eastAsia="Times New Roman" w:hAnsi="Bodoni MT" w:cs="Bodoni MT"/>
          <w:kern w:val="1"/>
          <w:lang w:eastAsia="ar-SA"/>
        </w:rPr>
        <w:t xml:space="preserve">modera </w:t>
      </w:r>
      <w:r w:rsidRPr="00AC31F4">
        <w:rPr>
          <w:rFonts w:ascii="Bodoni MT" w:eastAsia="Times New Roman" w:hAnsi="Bodoni MT" w:cs="Bodoni MT"/>
          <w:b/>
          <w:kern w:val="1"/>
          <w:lang w:eastAsia="ar-SA"/>
        </w:rPr>
        <w:t>Alessandro Masi</w:t>
      </w:r>
    </w:p>
    <w:p w:rsidR="00AC31F4" w:rsidRPr="00AC31F4" w:rsidRDefault="00AC31F4" w:rsidP="00AC31F4">
      <w:pPr>
        <w:spacing w:after="0" w:line="240" w:lineRule="auto"/>
        <w:jc w:val="center"/>
        <w:rPr>
          <w:rFonts w:ascii="Bodoni MT" w:eastAsia="Times New Roman" w:hAnsi="Bodoni MT" w:cs="Bodoni MT"/>
          <w:kern w:val="1"/>
          <w:lang w:eastAsia="ar-SA"/>
        </w:rPr>
      </w:pPr>
    </w:p>
    <w:p w:rsidR="00AC31F4" w:rsidRPr="00AC31F4" w:rsidRDefault="00AC31F4" w:rsidP="00AC31F4">
      <w:pPr>
        <w:spacing w:after="0" w:line="240" w:lineRule="auto"/>
        <w:jc w:val="center"/>
        <w:rPr>
          <w:rFonts w:ascii="Bodoni MT" w:eastAsia="Times New Roman" w:hAnsi="Bodoni MT" w:cs="Bodoni MT"/>
          <w:b/>
          <w:kern w:val="1"/>
          <w:lang w:eastAsia="ar-SA"/>
        </w:rPr>
      </w:pPr>
      <w:r w:rsidRPr="00AC31F4">
        <w:rPr>
          <w:rFonts w:ascii="Bodoni MT" w:eastAsia="Times New Roman" w:hAnsi="Bodoni MT" w:cs="Bodoni MT"/>
          <w:kern w:val="1"/>
          <w:lang w:eastAsia="ar-SA"/>
        </w:rPr>
        <w:t xml:space="preserve">Con la partecipazione di </w:t>
      </w:r>
      <w:r w:rsidRPr="00AC31F4">
        <w:rPr>
          <w:rFonts w:ascii="Bodoni MT" w:eastAsia="Times New Roman" w:hAnsi="Bodoni MT" w:cs="Bodoni MT"/>
          <w:b/>
          <w:kern w:val="1"/>
          <w:lang w:eastAsia="ar-SA"/>
        </w:rPr>
        <w:t>RAI, MIUR, MAECI e MIBACT</w:t>
      </w:r>
    </w:p>
    <w:p w:rsidR="00EA0438" w:rsidRPr="00AC31F4" w:rsidRDefault="00EA0438" w:rsidP="00EA0438">
      <w:pPr>
        <w:spacing w:after="0" w:line="240" w:lineRule="auto"/>
        <w:rPr>
          <w:rFonts w:ascii="Bodoni MT" w:eastAsia="Times New Roman" w:hAnsi="Bodoni MT" w:cs="Bodoni MT"/>
          <w:kern w:val="1"/>
          <w:lang w:eastAsia="ar-SA"/>
        </w:rPr>
      </w:pPr>
      <w:r w:rsidRPr="00AC31F4">
        <w:rPr>
          <w:rFonts w:ascii="Bodoni MT" w:eastAsia="Times New Roman" w:hAnsi="Bodoni MT" w:cs="Bodoni MT"/>
          <w:kern w:val="1"/>
          <w:lang w:eastAsia="ar-SA"/>
        </w:rPr>
        <w:t> </w:t>
      </w:r>
    </w:p>
    <w:p w:rsidR="00AC31F4" w:rsidRPr="00AC31F4" w:rsidRDefault="00AC31F4" w:rsidP="00AC31F4">
      <w:pPr>
        <w:jc w:val="both"/>
        <w:rPr>
          <w:rFonts w:ascii="Bodoni MT" w:eastAsia="Times New Roman" w:hAnsi="Bodoni MT" w:cs="Bodoni MT"/>
          <w:kern w:val="1"/>
          <w:lang w:eastAsia="ar-SA"/>
        </w:rPr>
      </w:pPr>
      <w:r w:rsidRPr="00AC31F4">
        <w:rPr>
          <w:rFonts w:ascii="Bodoni MT" w:eastAsia="Times New Roman" w:hAnsi="Bodoni MT" w:cs="Bodoni MT"/>
          <w:kern w:val="1"/>
          <w:lang w:eastAsia="ar-SA"/>
        </w:rPr>
        <w:t xml:space="preserve">Nel mondo esistono oltre sessanta musei permanenti dedicati alle lingue, senza contare i musei virtuali. Si tratta di musei dedicati alle lingue in generale o a singole lingue: grandi lingue di cultura come il portoghese (lo straordinario museo di San Paolo, distrutto da un incendio nel 2015, dovrebbe riaprire nel 2019), ma anche altre lingue nazionali, lingue minoritarie, lingue a rischio di estinzione: afrikaans, basco, </w:t>
      </w:r>
      <w:proofErr w:type="spellStart"/>
      <w:r w:rsidRPr="00AC31F4">
        <w:rPr>
          <w:rFonts w:ascii="Bodoni MT" w:eastAsia="Times New Roman" w:hAnsi="Bodoni MT" w:cs="Bodoni MT"/>
          <w:kern w:val="1"/>
          <w:lang w:eastAsia="ar-SA"/>
        </w:rPr>
        <w:t>guarani</w:t>
      </w:r>
      <w:proofErr w:type="spellEnd"/>
      <w:r w:rsidRPr="00AC31F4">
        <w:rPr>
          <w:rFonts w:ascii="Bodoni MT" w:eastAsia="Times New Roman" w:hAnsi="Bodoni MT" w:cs="Bodoni MT"/>
          <w:kern w:val="1"/>
          <w:lang w:eastAsia="ar-SA"/>
        </w:rPr>
        <w:t xml:space="preserve">́, lituano, </w:t>
      </w:r>
      <w:proofErr w:type="spellStart"/>
      <w:r w:rsidRPr="00AC31F4">
        <w:rPr>
          <w:rFonts w:ascii="Bodoni MT" w:eastAsia="Times New Roman" w:hAnsi="Bodoni MT" w:cs="Bodoni MT"/>
          <w:kern w:val="1"/>
          <w:lang w:eastAsia="ar-SA"/>
        </w:rPr>
        <w:t>nüshu</w:t>
      </w:r>
      <w:proofErr w:type="spellEnd"/>
      <w:r w:rsidRPr="00AC31F4">
        <w:rPr>
          <w:rFonts w:ascii="Bodoni MT" w:eastAsia="Times New Roman" w:hAnsi="Bodoni MT" w:cs="Bodoni MT"/>
          <w:kern w:val="1"/>
          <w:lang w:eastAsia="ar-SA"/>
        </w:rPr>
        <w:t xml:space="preserve">, ungherese, ecc. </w:t>
      </w:r>
    </w:p>
    <w:p w:rsidR="00AC31F4" w:rsidRPr="00AC31F4" w:rsidRDefault="00AC31F4" w:rsidP="00AC31F4">
      <w:pPr>
        <w:jc w:val="both"/>
        <w:rPr>
          <w:rFonts w:ascii="Bodoni MT" w:eastAsia="Times New Roman" w:hAnsi="Bodoni MT" w:cs="Bodoni MT"/>
          <w:kern w:val="1"/>
          <w:lang w:eastAsia="ar-SA"/>
        </w:rPr>
      </w:pPr>
      <w:r w:rsidRPr="00AC31F4">
        <w:rPr>
          <w:rFonts w:ascii="Bodoni MT" w:eastAsia="Times New Roman" w:hAnsi="Bodoni MT" w:cs="Bodoni MT"/>
          <w:kern w:val="1"/>
          <w:lang w:eastAsia="ar-SA"/>
        </w:rPr>
        <w:t xml:space="preserve">La </w:t>
      </w:r>
      <w:r w:rsidRPr="00AC31F4">
        <w:rPr>
          <w:rFonts w:ascii="Bodoni MT" w:eastAsia="Times New Roman" w:hAnsi="Bodoni MT" w:cs="Bodoni MT"/>
          <w:b/>
          <w:kern w:val="1"/>
          <w:lang w:eastAsia="ar-SA"/>
        </w:rPr>
        <w:t>lingua italiana</w:t>
      </w:r>
      <w:r w:rsidRPr="00AC31F4">
        <w:rPr>
          <w:rFonts w:ascii="Bodoni MT" w:eastAsia="Times New Roman" w:hAnsi="Bodoni MT" w:cs="Bodoni MT"/>
          <w:kern w:val="1"/>
          <w:lang w:eastAsia="ar-SA"/>
        </w:rPr>
        <w:t xml:space="preserve">, pur con la sua storia millenaria, la sua grande letteratura e l’apprezzamento di milioni di persone nel mondo, un museo vero e proprio ancora non ce l’ha. </w:t>
      </w:r>
    </w:p>
    <w:p w:rsidR="00AC31F4" w:rsidRPr="00AC31F4" w:rsidRDefault="00AC31F4" w:rsidP="00AC31F4">
      <w:pPr>
        <w:jc w:val="both"/>
        <w:rPr>
          <w:rFonts w:ascii="Bodoni MT" w:eastAsia="Times New Roman" w:hAnsi="Bodoni MT" w:cs="Bodoni MT"/>
          <w:kern w:val="1"/>
          <w:lang w:eastAsia="ar-SA"/>
        </w:rPr>
      </w:pPr>
      <w:r w:rsidRPr="00AC31F4">
        <w:rPr>
          <w:rFonts w:ascii="Bodoni MT" w:eastAsia="Times New Roman" w:hAnsi="Bodoni MT" w:cs="Bodoni MT"/>
          <w:kern w:val="1"/>
          <w:lang w:eastAsia="ar-SA"/>
        </w:rPr>
        <w:t>A partire dal 2003, quando è stata inaugurata la grande mostra sulla lingua italiana presso gli Uffizi a Firenze (</w:t>
      </w:r>
      <w:r>
        <w:rPr>
          <w:rFonts w:ascii="Bodoni MT" w:eastAsia="Times New Roman" w:hAnsi="Bodoni MT" w:cs="Bodoni MT"/>
          <w:kern w:val="1"/>
          <w:lang w:eastAsia="ar-SA"/>
        </w:rPr>
        <w:t>dal titolo “</w:t>
      </w:r>
      <w:r w:rsidRPr="00AC31F4">
        <w:rPr>
          <w:rFonts w:ascii="Bodoni MT" w:eastAsia="Times New Roman" w:hAnsi="Bodoni MT" w:cs="Bodoni MT"/>
          <w:kern w:val="1"/>
          <w:lang w:eastAsia="ar-SA"/>
        </w:rPr>
        <w:t>Dove il sì suona. Gli italiani e la loro lingua</w:t>
      </w:r>
      <w:r>
        <w:rPr>
          <w:rFonts w:ascii="Bodoni MT" w:eastAsia="Times New Roman" w:hAnsi="Bodoni MT" w:cs="Bodoni MT"/>
          <w:kern w:val="1"/>
          <w:lang w:eastAsia="ar-SA"/>
        </w:rPr>
        <w:t>”</w:t>
      </w:r>
      <w:r w:rsidRPr="00AC31F4">
        <w:rPr>
          <w:rFonts w:ascii="Bodoni MT" w:eastAsia="Times New Roman" w:hAnsi="Bodoni MT" w:cs="Bodoni MT"/>
          <w:kern w:val="1"/>
          <w:lang w:eastAsia="ar-SA"/>
        </w:rPr>
        <w:t xml:space="preserve">, sotto la direzione di Luca </w:t>
      </w:r>
      <w:proofErr w:type="spellStart"/>
      <w:r w:rsidRPr="00AC31F4">
        <w:rPr>
          <w:rFonts w:ascii="Bodoni MT" w:eastAsia="Times New Roman" w:hAnsi="Bodoni MT" w:cs="Bodoni MT"/>
          <w:kern w:val="1"/>
          <w:lang w:eastAsia="ar-SA"/>
        </w:rPr>
        <w:t>Serianni</w:t>
      </w:r>
      <w:proofErr w:type="spellEnd"/>
      <w:r w:rsidRPr="00AC31F4">
        <w:rPr>
          <w:rFonts w:ascii="Bodoni MT" w:eastAsia="Times New Roman" w:hAnsi="Bodoni MT" w:cs="Bodoni MT"/>
          <w:kern w:val="1"/>
          <w:lang w:eastAsia="ar-SA"/>
        </w:rPr>
        <w:t xml:space="preserve">), la </w:t>
      </w:r>
      <w:r w:rsidRPr="00AC31F4">
        <w:rPr>
          <w:rFonts w:ascii="Bodoni MT" w:eastAsia="Times New Roman" w:hAnsi="Bodoni MT" w:cs="Bodoni MT"/>
          <w:b/>
          <w:kern w:val="1"/>
          <w:lang w:eastAsia="ar-SA"/>
        </w:rPr>
        <w:t>Società Dante Alighieri</w:t>
      </w:r>
      <w:r w:rsidRPr="00AC31F4">
        <w:rPr>
          <w:rFonts w:ascii="Bodoni MT" w:eastAsia="Times New Roman" w:hAnsi="Bodoni MT" w:cs="Bodoni MT"/>
          <w:kern w:val="1"/>
          <w:lang w:eastAsia="ar-SA"/>
        </w:rPr>
        <w:t xml:space="preserve"> non ha mai abbandonato il progetto di creare anche per l’italiano un </w:t>
      </w:r>
      <w:r w:rsidRPr="00AC31F4">
        <w:rPr>
          <w:rFonts w:ascii="Bodoni MT" w:eastAsia="Times New Roman" w:hAnsi="Bodoni MT" w:cs="Bodoni MT"/>
          <w:b/>
          <w:kern w:val="1"/>
          <w:lang w:eastAsia="ar-SA"/>
        </w:rPr>
        <w:t>museo in forma stabile</w:t>
      </w:r>
      <w:r w:rsidRPr="00AC31F4">
        <w:rPr>
          <w:rFonts w:ascii="Bodoni MT" w:eastAsia="Times New Roman" w:hAnsi="Bodoni MT" w:cs="Bodoni MT"/>
          <w:kern w:val="1"/>
          <w:lang w:eastAsia="ar-SA"/>
        </w:rPr>
        <w:t>. Cogliendo l’occasione dell’uscita di alcuni volumi nati da quell’esperienza</w:t>
      </w:r>
      <w:r>
        <w:rPr>
          <w:rFonts w:ascii="Bodoni MT" w:eastAsia="Times New Roman" w:hAnsi="Bodoni MT" w:cs="Bodoni MT"/>
          <w:kern w:val="1"/>
          <w:lang w:eastAsia="ar-SA"/>
        </w:rPr>
        <w:t>, come</w:t>
      </w:r>
      <w:r w:rsidRPr="00AC31F4">
        <w:rPr>
          <w:rFonts w:ascii="Bodoni MT" w:eastAsia="Times New Roman" w:hAnsi="Bodoni MT" w:cs="Bodoni MT"/>
          <w:kern w:val="1"/>
          <w:lang w:eastAsia="ar-SA"/>
        </w:rPr>
        <w:t xml:space="preserve"> </w:t>
      </w:r>
      <w:r w:rsidRPr="00AC31F4">
        <w:rPr>
          <w:rFonts w:ascii="Bodoni MT" w:eastAsia="Times New Roman" w:hAnsi="Bodoni MT" w:cs="Bodoni MT"/>
          <w:i/>
          <w:kern w:val="1"/>
          <w:lang w:eastAsia="ar-SA"/>
        </w:rPr>
        <w:t>Storia illustrata della lingua italiana</w:t>
      </w:r>
      <w:r w:rsidRPr="00AC31F4">
        <w:rPr>
          <w:rFonts w:ascii="Bodoni MT" w:eastAsia="Times New Roman" w:hAnsi="Bodoni MT" w:cs="Bodoni MT"/>
          <w:kern w:val="1"/>
          <w:lang w:eastAsia="ar-SA"/>
        </w:rPr>
        <w:t xml:space="preserve"> </w:t>
      </w:r>
      <w:r>
        <w:rPr>
          <w:rFonts w:ascii="Bodoni MT" w:eastAsia="Times New Roman" w:hAnsi="Bodoni MT" w:cs="Bodoni MT"/>
          <w:kern w:val="1"/>
          <w:lang w:eastAsia="ar-SA"/>
        </w:rPr>
        <w:t xml:space="preserve">di </w:t>
      </w:r>
      <w:r w:rsidRPr="00AC31F4">
        <w:rPr>
          <w:rFonts w:ascii="Bodoni MT" w:eastAsia="Times New Roman" w:hAnsi="Bodoni MT" w:cs="Bodoni MT"/>
          <w:b/>
          <w:kern w:val="1"/>
          <w:lang w:eastAsia="ar-SA"/>
        </w:rPr>
        <w:t xml:space="preserve">Luca </w:t>
      </w:r>
      <w:proofErr w:type="spellStart"/>
      <w:r w:rsidRPr="00AC31F4">
        <w:rPr>
          <w:rFonts w:ascii="Bodoni MT" w:eastAsia="Times New Roman" w:hAnsi="Bodoni MT" w:cs="Bodoni MT"/>
          <w:b/>
          <w:kern w:val="1"/>
          <w:lang w:eastAsia="ar-SA"/>
        </w:rPr>
        <w:t>Serianni</w:t>
      </w:r>
      <w:proofErr w:type="spellEnd"/>
      <w:r>
        <w:rPr>
          <w:rFonts w:ascii="Bodoni MT" w:eastAsia="Times New Roman" w:hAnsi="Bodoni MT" w:cs="Bodoni MT"/>
          <w:b/>
          <w:kern w:val="1"/>
          <w:lang w:eastAsia="ar-SA"/>
        </w:rPr>
        <w:t>/</w:t>
      </w:r>
      <w:r w:rsidRPr="00AC31F4">
        <w:rPr>
          <w:rFonts w:ascii="Bodoni MT" w:eastAsia="Times New Roman" w:hAnsi="Bodoni MT" w:cs="Bodoni MT"/>
          <w:b/>
          <w:kern w:val="1"/>
          <w:lang w:eastAsia="ar-SA"/>
        </w:rPr>
        <w:t>Lucilla Pizzoli</w:t>
      </w:r>
      <w:r w:rsidRPr="00AC31F4">
        <w:rPr>
          <w:rFonts w:ascii="Bodoni MT" w:eastAsia="Times New Roman" w:hAnsi="Bodoni MT" w:cs="Bodoni MT"/>
          <w:kern w:val="1"/>
          <w:lang w:eastAsia="ar-SA"/>
        </w:rPr>
        <w:t xml:space="preserve">, </w:t>
      </w:r>
      <w:r w:rsidRPr="00AC31F4">
        <w:rPr>
          <w:rFonts w:ascii="Bodoni MT" w:eastAsia="Times New Roman" w:hAnsi="Bodoni MT" w:cs="Bodoni MT"/>
          <w:i/>
          <w:kern w:val="1"/>
          <w:lang w:eastAsia="ar-SA"/>
        </w:rPr>
        <w:t>Il museo della lingua italiana</w:t>
      </w:r>
      <w:r>
        <w:rPr>
          <w:rFonts w:ascii="Bodoni MT" w:eastAsia="Times New Roman" w:hAnsi="Bodoni MT" w:cs="Bodoni MT"/>
          <w:kern w:val="1"/>
          <w:lang w:eastAsia="ar-SA"/>
        </w:rPr>
        <w:t xml:space="preserve"> di </w:t>
      </w:r>
      <w:r w:rsidRPr="00AC31F4">
        <w:rPr>
          <w:rFonts w:ascii="Bodoni MT" w:eastAsia="Times New Roman" w:hAnsi="Bodoni MT" w:cs="Bodoni MT"/>
          <w:b/>
          <w:kern w:val="1"/>
          <w:lang w:eastAsia="ar-SA"/>
        </w:rPr>
        <w:t>Giuseppe Antonelli</w:t>
      </w:r>
      <w:r w:rsidRPr="00AC31F4">
        <w:rPr>
          <w:rFonts w:ascii="Bodoni MT" w:eastAsia="Times New Roman" w:hAnsi="Bodoni MT" w:cs="Bodoni MT"/>
          <w:kern w:val="1"/>
          <w:lang w:eastAsia="ar-SA"/>
        </w:rPr>
        <w:t xml:space="preserve"> e di un lavoro che illustra il grande fascino della lingua italiana </w:t>
      </w:r>
      <w:r>
        <w:rPr>
          <w:rFonts w:ascii="Bodoni MT" w:eastAsia="Times New Roman" w:hAnsi="Bodoni MT" w:cs="Bodoni MT"/>
          <w:kern w:val="1"/>
          <w:lang w:eastAsia="ar-SA"/>
        </w:rPr>
        <w:t>(</w:t>
      </w:r>
      <w:r w:rsidRPr="00AC31F4">
        <w:rPr>
          <w:rFonts w:ascii="Bodoni MT" w:eastAsia="Times New Roman" w:hAnsi="Bodoni MT" w:cs="Bodoni MT"/>
          <w:b/>
          <w:kern w:val="1"/>
          <w:lang w:eastAsia="ar-SA"/>
        </w:rPr>
        <w:t xml:space="preserve">Claudio </w:t>
      </w:r>
      <w:proofErr w:type="spellStart"/>
      <w:r w:rsidRPr="00AC31F4">
        <w:rPr>
          <w:rFonts w:ascii="Bodoni MT" w:eastAsia="Times New Roman" w:hAnsi="Bodoni MT" w:cs="Bodoni MT"/>
          <w:b/>
          <w:kern w:val="1"/>
          <w:lang w:eastAsia="ar-SA"/>
        </w:rPr>
        <w:t>Marazzini</w:t>
      </w:r>
      <w:proofErr w:type="spellEnd"/>
      <w:r w:rsidRPr="00AC31F4">
        <w:rPr>
          <w:rFonts w:ascii="Bodoni MT" w:eastAsia="Times New Roman" w:hAnsi="Bodoni MT" w:cs="Bodoni MT"/>
          <w:kern w:val="1"/>
          <w:lang w:eastAsia="ar-SA"/>
        </w:rPr>
        <w:t xml:space="preserve">, </w:t>
      </w:r>
      <w:r w:rsidRPr="00AC31F4">
        <w:rPr>
          <w:rFonts w:ascii="Bodoni MT" w:eastAsia="Times New Roman" w:hAnsi="Bodoni MT" w:cs="Bodoni MT"/>
          <w:i/>
          <w:kern w:val="1"/>
          <w:lang w:eastAsia="ar-SA"/>
        </w:rPr>
        <w:t>L’italiano è meraviglioso</w:t>
      </w:r>
      <w:r w:rsidRPr="00AC31F4">
        <w:rPr>
          <w:rFonts w:ascii="Bodoni MT" w:eastAsia="Times New Roman" w:hAnsi="Bodoni MT" w:cs="Bodoni MT"/>
          <w:kern w:val="1"/>
          <w:lang w:eastAsia="ar-SA"/>
        </w:rPr>
        <w:t xml:space="preserve">), </w:t>
      </w:r>
      <w:r w:rsidRPr="00AC31F4">
        <w:rPr>
          <w:rFonts w:ascii="Bodoni MT" w:eastAsia="Times New Roman" w:hAnsi="Bodoni MT" w:cs="Bodoni MT"/>
          <w:b/>
          <w:kern w:val="1"/>
          <w:lang w:eastAsia="ar-SA"/>
        </w:rPr>
        <w:t>mercol</w:t>
      </w:r>
      <w:bookmarkStart w:id="0" w:name="_GoBack"/>
      <w:bookmarkEnd w:id="0"/>
      <w:r w:rsidRPr="00AC31F4">
        <w:rPr>
          <w:rFonts w:ascii="Bodoni MT" w:eastAsia="Times New Roman" w:hAnsi="Bodoni MT" w:cs="Bodoni MT"/>
          <w:b/>
          <w:kern w:val="1"/>
          <w:lang w:eastAsia="ar-SA"/>
        </w:rPr>
        <w:t>edì 13 febbraio</w:t>
      </w:r>
      <w:r>
        <w:rPr>
          <w:rFonts w:ascii="Bodoni MT" w:eastAsia="Times New Roman" w:hAnsi="Bodoni MT" w:cs="Bodoni MT"/>
          <w:kern w:val="1"/>
          <w:lang w:eastAsia="ar-SA"/>
        </w:rPr>
        <w:t xml:space="preserve"> a Palazzo Firenze (Roma) </w:t>
      </w:r>
      <w:r w:rsidRPr="00AC31F4">
        <w:rPr>
          <w:rFonts w:ascii="Bodoni MT" w:eastAsia="Times New Roman" w:hAnsi="Bodoni MT" w:cs="Bodoni MT"/>
          <w:kern w:val="1"/>
          <w:lang w:eastAsia="ar-SA"/>
        </w:rPr>
        <w:t xml:space="preserve">si terrà un pomeriggio di presentazioni e riflessioni su come rappresentare la lingua italiana in un museo. </w:t>
      </w:r>
    </w:p>
    <w:p w:rsidR="00AC31F4" w:rsidRPr="00AC31F4" w:rsidRDefault="00AC31F4" w:rsidP="00AC31F4">
      <w:pPr>
        <w:jc w:val="both"/>
        <w:rPr>
          <w:rFonts w:ascii="Bodoni MT" w:eastAsia="Times New Roman" w:hAnsi="Bodoni MT" w:cs="Bodoni MT"/>
          <w:kern w:val="1"/>
          <w:lang w:eastAsia="ar-SA"/>
        </w:rPr>
      </w:pPr>
      <w:r w:rsidRPr="00AC31F4">
        <w:rPr>
          <w:rFonts w:ascii="Bodoni MT" w:eastAsia="Times New Roman" w:hAnsi="Bodoni MT" w:cs="Bodoni MT"/>
          <w:kern w:val="1"/>
          <w:lang w:eastAsia="ar-SA"/>
        </w:rPr>
        <w:t xml:space="preserve">Alla tavola rotonda, oltre agli autori, saranno presenti anche </w:t>
      </w:r>
      <w:r>
        <w:rPr>
          <w:rFonts w:ascii="Bodoni MT" w:eastAsia="Times New Roman" w:hAnsi="Bodoni MT" w:cs="Bodoni MT"/>
          <w:kern w:val="1"/>
          <w:lang w:eastAsia="ar-SA"/>
        </w:rPr>
        <w:t xml:space="preserve">il Segretario Generale della Dante </w:t>
      </w:r>
      <w:r w:rsidRPr="00AC31F4">
        <w:rPr>
          <w:rFonts w:ascii="Bodoni MT" w:eastAsia="Times New Roman" w:hAnsi="Bodoni MT" w:cs="Bodoni MT"/>
          <w:b/>
          <w:kern w:val="1"/>
          <w:lang w:eastAsia="ar-SA"/>
        </w:rPr>
        <w:t>Alessandro Masi</w:t>
      </w:r>
      <w:r>
        <w:rPr>
          <w:rFonts w:ascii="Bodoni MT" w:eastAsia="Times New Roman" w:hAnsi="Bodoni MT" w:cs="Bodoni MT"/>
          <w:kern w:val="1"/>
          <w:lang w:eastAsia="ar-SA"/>
        </w:rPr>
        <w:t xml:space="preserve"> in veste di moderatore, il </w:t>
      </w:r>
      <w:r w:rsidRPr="00AC31F4">
        <w:rPr>
          <w:rFonts w:ascii="Bodoni MT" w:eastAsia="Times New Roman" w:hAnsi="Bodoni MT" w:cs="Bodoni MT"/>
          <w:kern w:val="1"/>
          <w:lang w:eastAsia="ar-SA"/>
        </w:rPr>
        <w:t>presidente dell’ASLI (Associazione per la storia della lingua italiana)</w:t>
      </w:r>
      <w:r>
        <w:rPr>
          <w:rFonts w:ascii="Bodoni MT" w:eastAsia="Times New Roman" w:hAnsi="Bodoni MT" w:cs="Bodoni MT"/>
          <w:kern w:val="1"/>
          <w:lang w:eastAsia="ar-SA"/>
        </w:rPr>
        <w:t xml:space="preserve"> </w:t>
      </w:r>
      <w:r w:rsidRPr="00AC31F4">
        <w:rPr>
          <w:rFonts w:ascii="Bodoni MT" w:eastAsia="Times New Roman" w:hAnsi="Bodoni MT" w:cs="Bodoni MT"/>
          <w:b/>
          <w:kern w:val="1"/>
          <w:lang w:eastAsia="ar-SA"/>
        </w:rPr>
        <w:t xml:space="preserve">Michele </w:t>
      </w:r>
      <w:proofErr w:type="spellStart"/>
      <w:r w:rsidRPr="00AC31F4">
        <w:rPr>
          <w:rFonts w:ascii="Bodoni MT" w:eastAsia="Times New Roman" w:hAnsi="Bodoni MT" w:cs="Bodoni MT"/>
          <w:b/>
          <w:kern w:val="1"/>
          <w:lang w:eastAsia="ar-SA"/>
        </w:rPr>
        <w:t>Cortelazzo</w:t>
      </w:r>
      <w:proofErr w:type="spellEnd"/>
      <w:r>
        <w:rPr>
          <w:rFonts w:ascii="Bodoni MT" w:eastAsia="Times New Roman" w:hAnsi="Bodoni MT" w:cs="Bodoni MT"/>
          <w:kern w:val="1"/>
          <w:lang w:eastAsia="ar-SA"/>
        </w:rPr>
        <w:t xml:space="preserve">, </w:t>
      </w:r>
      <w:r w:rsidRPr="00AC31F4">
        <w:rPr>
          <w:rFonts w:ascii="Bodoni MT" w:eastAsia="Times New Roman" w:hAnsi="Bodoni MT" w:cs="Bodoni MT"/>
          <w:b/>
          <w:kern w:val="1"/>
          <w:lang w:eastAsia="ar-SA"/>
        </w:rPr>
        <w:t>Marco Mancini</w:t>
      </w:r>
      <w:r w:rsidRPr="00AC31F4">
        <w:rPr>
          <w:rFonts w:ascii="Bodoni MT" w:eastAsia="Times New Roman" w:hAnsi="Bodoni MT" w:cs="Bodoni MT"/>
          <w:kern w:val="1"/>
          <w:lang w:eastAsia="ar-SA"/>
        </w:rPr>
        <w:t xml:space="preserve"> (Accademia dei Lincei) e i rappresentanti istituzionali di </w:t>
      </w:r>
      <w:proofErr w:type="spellStart"/>
      <w:r w:rsidRPr="00AC31F4">
        <w:rPr>
          <w:rFonts w:ascii="Bodoni MT" w:eastAsia="Times New Roman" w:hAnsi="Bodoni MT" w:cs="Bodoni MT"/>
          <w:b/>
          <w:kern w:val="1"/>
          <w:lang w:eastAsia="ar-SA"/>
        </w:rPr>
        <w:t>Maeci</w:t>
      </w:r>
      <w:proofErr w:type="spellEnd"/>
      <w:r w:rsidRPr="00AC31F4">
        <w:rPr>
          <w:rFonts w:ascii="Bodoni MT" w:eastAsia="Times New Roman" w:hAnsi="Bodoni MT" w:cs="Bodoni MT"/>
          <w:b/>
          <w:kern w:val="1"/>
          <w:lang w:eastAsia="ar-SA"/>
        </w:rPr>
        <w:t xml:space="preserve">, </w:t>
      </w:r>
      <w:proofErr w:type="spellStart"/>
      <w:r w:rsidRPr="00AC31F4">
        <w:rPr>
          <w:rFonts w:ascii="Bodoni MT" w:eastAsia="Times New Roman" w:hAnsi="Bodoni MT" w:cs="Bodoni MT"/>
          <w:b/>
          <w:kern w:val="1"/>
          <w:lang w:eastAsia="ar-SA"/>
        </w:rPr>
        <w:t>Mibact</w:t>
      </w:r>
      <w:proofErr w:type="spellEnd"/>
      <w:r w:rsidRPr="00AC31F4">
        <w:rPr>
          <w:rFonts w:ascii="Bodoni MT" w:eastAsia="Times New Roman" w:hAnsi="Bodoni MT" w:cs="Bodoni MT"/>
          <w:b/>
          <w:kern w:val="1"/>
          <w:lang w:eastAsia="ar-SA"/>
        </w:rPr>
        <w:t xml:space="preserve">, </w:t>
      </w:r>
      <w:proofErr w:type="spellStart"/>
      <w:r w:rsidRPr="00AC31F4">
        <w:rPr>
          <w:rFonts w:ascii="Bodoni MT" w:eastAsia="Times New Roman" w:hAnsi="Bodoni MT" w:cs="Bodoni MT"/>
          <w:b/>
          <w:kern w:val="1"/>
          <w:lang w:eastAsia="ar-SA"/>
        </w:rPr>
        <w:t>Miur</w:t>
      </w:r>
      <w:proofErr w:type="spellEnd"/>
      <w:r w:rsidRPr="00AC31F4">
        <w:rPr>
          <w:rFonts w:ascii="Bodoni MT" w:eastAsia="Times New Roman" w:hAnsi="Bodoni MT" w:cs="Bodoni MT"/>
          <w:b/>
          <w:kern w:val="1"/>
          <w:lang w:eastAsia="ar-SA"/>
        </w:rPr>
        <w:t xml:space="preserve"> e Rai</w:t>
      </w:r>
      <w:r w:rsidRPr="00AC31F4">
        <w:rPr>
          <w:rFonts w:ascii="Bodoni MT" w:eastAsia="Times New Roman" w:hAnsi="Bodoni MT" w:cs="Bodoni MT"/>
          <w:kern w:val="1"/>
          <w:lang w:eastAsia="ar-SA"/>
        </w:rPr>
        <w:t xml:space="preserve">.  </w:t>
      </w:r>
    </w:p>
    <w:p w:rsidR="006A1BCB" w:rsidRPr="00AC31F4" w:rsidRDefault="006A1BCB" w:rsidP="002F5107">
      <w:pPr>
        <w:pStyle w:val="Stile1"/>
        <w:spacing w:after="0" w:line="240" w:lineRule="atLeast"/>
        <w:jc w:val="both"/>
        <w:rPr>
          <w:rFonts w:ascii="Bodoni MT" w:eastAsia="Times New Roman" w:hAnsi="Bodoni MT" w:cs="Bodoni MT"/>
          <w:color w:val="auto"/>
          <w:kern w:val="1"/>
          <w:lang w:eastAsia="ar-SA"/>
        </w:rPr>
      </w:pPr>
    </w:p>
    <w:sectPr w:rsidR="006A1BCB" w:rsidRPr="00AC31F4" w:rsidSect="005654FF">
      <w:pgSz w:w="11906" w:h="16838"/>
      <w:pgMar w:top="1135"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3" w:usb1="288F0000" w:usb2="00000016" w:usb3="00000000" w:csb0="00040001" w:csb1="00000000"/>
  </w:font>
  <w:font w:name="Mangal">
    <w:panose1 w:val="02040503050203030202"/>
    <w:charset w:val="01"/>
    <w:family w:val="roman"/>
    <w:notTrueType/>
    <w:pitch w:val="variable"/>
    <w:sig w:usb0="0000A003" w:usb1="00000000" w:usb2="00000000" w:usb3="00000000" w:csb0="00000001" w:csb1="00000000"/>
  </w:font>
  <w:font w:name="Bodoni MT">
    <w:altName w:val="Cambria"/>
    <w:panose1 w:val="020B0604020202020204"/>
    <w:charset w:val="00"/>
    <w:family w:val="roman"/>
    <w:pitch w:val="variable"/>
    <w:sig w:usb0="00000003" w:usb1="00000000" w:usb2="00000000" w:usb3="00000000" w:csb0="00000001" w:csb1="00000000"/>
  </w:font>
  <w:font w:name="Tahoma">
    <w:panose1 w:val="020B0604030504040204"/>
    <w:charset w:val="00"/>
    <w:family w:val="swiss"/>
    <w:notTrueType/>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1BCB"/>
    <w:rsid w:val="00017BA0"/>
    <w:rsid w:val="00115314"/>
    <w:rsid w:val="00156DBF"/>
    <w:rsid w:val="002F5107"/>
    <w:rsid w:val="003703E9"/>
    <w:rsid w:val="004F044D"/>
    <w:rsid w:val="005312EC"/>
    <w:rsid w:val="005654FF"/>
    <w:rsid w:val="005B271B"/>
    <w:rsid w:val="006A1BCB"/>
    <w:rsid w:val="006B3A2A"/>
    <w:rsid w:val="00791EC5"/>
    <w:rsid w:val="008C4F56"/>
    <w:rsid w:val="00A267DB"/>
    <w:rsid w:val="00AA2A57"/>
    <w:rsid w:val="00AA5BDC"/>
    <w:rsid w:val="00AC31F4"/>
    <w:rsid w:val="00CB4B0E"/>
    <w:rsid w:val="00CF3B4B"/>
    <w:rsid w:val="00D6385B"/>
    <w:rsid w:val="00DA56FD"/>
    <w:rsid w:val="00DB1751"/>
    <w:rsid w:val="00EA0438"/>
    <w:rsid w:val="00F173D6"/>
    <w:rsid w:val="00F4092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F3F86"/>
  <w15:docId w15:val="{616E781F-1B91-E043-83B0-EB0F008AF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ile1">
    <w:name w:val="Stile1"/>
    <w:basedOn w:val="Normale"/>
    <w:rsid w:val="006A1BCB"/>
    <w:pPr>
      <w:suppressAutoHyphens/>
    </w:pPr>
    <w:rPr>
      <w:rFonts w:ascii="Calibri" w:eastAsia="SimSun" w:hAnsi="Calibri" w:cs="Mangal"/>
      <w:color w:val="00000A"/>
      <w:lang w:eastAsia="it-IT"/>
    </w:rPr>
  </w:style>
  <w:style w:type="character" w:customStyle="1" w:styleId="Saltoaindice">
    <w:name w:val="Salto a indice"/>
    <w:rsid w:val="006A1BCB"/>
  </w:style>
  <w:style w:type="paragraph" w:styleId="Indice1">
    <w:name w:val="index 1"/>
    <w:basedOn w:val="Normale"/>
    <w:rsid w:val="006A1BCB"/>
    <w:pPr>
      <w:suppressLineNumbers/>
      <w:suppressAutoHyphens/>
    </w:pPr>
    <w:rPr>
      <w:rFonts w:ascii="Calibri" w:eastAsia="SimSun" w:hAnsi="Calibri" w:cs="Mangal"/>
      <w:color w:val="00000A"/>
      <w:lang w:eastAsia="it-IT"/>
    </w:rPr>
  </w:style>
  <w:style w:type="paragraph" w:styleId="NormaleWeb">
    <w:name w:val="Normal (Web)"/>
    <w:basedOn w:val="Normale"/>
    <w:uiPriority w:val="99"/>
    <w:unhideWhenUsed/>
    <w:rsid w:val="004F044D"/>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Rientrocorpodeltesto">
    <w:name w:val="Body Text Indent"/>
    <w:basedOn w:val="Normale"/>
    <w:link w:val="RientrocorpodeltestoCarattere"/>
    <w:rsid w:val="004F044D"/>
    <w:pPr>
      <w:suppressAutoHyphens/>
      <w:spacing w:after="0" w:line="360" w:lineRule="auto"/>
      <w:ind w:left="283" w:firstLine="284"/>
      <w:jc w:val="both"/>
    </w:pPr>
    <w:rPr>
      <w:rFonts w:ascii="Times New Roman" w:eastAsia="Times New Roman" w:hAnsi="Times New Roman" w:cs="Times New Roman"/>
      <w:kern w:val="1"/>
      <w:sz w:val="24"/>
      <w:szCs w:val="24"/>
      <w:lang w:eastAsia="ar-SA"/>
    </w:rPr>
  </w:style>
  <w:style w:type="character" w:customStyle="1" w:styleId="RientrocorpodeltestoCarattere">
    <w:name w:val="Rientro corpo del testo Carattere"/>
    <w:basedOn w:val="Carpredefinitoparagrafo"/>
    <w:link w:val="Rientrocorpodeltesto"/>
    <w:rsid w:val="004F044D"/>
    <w:rPr>
      <w:rFonts w:ascii="Times New Roman" w:eastAsia="Times New Roman" w:hAnsi="Times New Roman" w:cs="Times New Roman"/>
      <w:kern w:val="1"/>
      <w:sz w:val="24"/>
      <w:szCs w:val="24"/>
      <w:lang w:eastAsia="ar-SA"/>
    </w:rPr>
  </w:style>
  <w:style w:type="character" w:styleId="Enfasigrassetto">
    <w:name w:val="Strong"/>
    <w:basedOn w:val="Carpredefinitoparagrafo"/>
    <w:uiPriority w:val="22"/>
    <w:qFormat/>
    <w:rsid w:val="00EA0438"/>
    <w:rPr>
      <w:b/>
      <w:bCs/>
    </w:rPr>
  </w:style>
  <w:style w:type="character" w:customStyle="1" w:styleId="apple-converted-space">
    <w:name w:val="apple-converted-space"/>
    <w:basedOn w:val="Carpredefinitoparagrafo"/>
    <w:rsid w:val="00EA04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20125">
      <w:bodyDiv w:val="1"/>
      <w:marLeft w:val="0"/>
      <w:marRight w:val="0"/>
      <w:marTop w:val="0"/>
      <w:marBottom w:val="0"/>
      <w:divBdr>
        <w:top w:val="none" w:sz="0" w:space="0" w:color="auto"/>
        <w:left w:val="none" w:sz="0" w:space="0" w:color="auto"/>
        <w:bottom w:val="none" w:sz="0" w:space="0" w:color="auto"/>
        <w:right w:val="none" w:sz="0" w:space="0" w:color="auto"/>
      </w:divBdr>
      <w:divsChild>
        <w:div w:id="975834247">
          <w:marLeft w:val="0"/>
          <w:marRight w:val="0"/>
          <w:marTop w:val="0"/>
          <w:marBottom w:val="0"/>
          <w:divBdr>
            <w:top w:val="none" w:sz="0" w:space="0" w:color="auto"/>
            <w:left w:val="none" w:sz="0" w:space="0" w:color="auto"/>
            <w:bottom w:val="none" w:sz="0" w:space="0" w:color="auto"/>
            <w:right w:val="none" w:sz="0" w:space="0" w:color="auto"/>
          </w:divBdr>
        </w:div>
        <w:div w:id="668798319">
          <w:marLeft w:val="0"/>
          <w:marRight w:val="0"/>
          <w:marTop w:val="0"/>
          <w:marBottom w:val="0"/>
          <w:divBdr>
            <w:top w:val="none" w:sz="0" w:space="0" w:color="auto"/>
            <w:left w:val="none" w:sz="0" w:space="0" w:color="auto"/>
            <w:bottom w:val="none" w:sz="0" w:space="0" w:color="auto"/>
            <w:right w:val="none" w:sz="0" w:space="0" w:color="auto"/>
          </w:divBdr>
        </w:div>
        <w:div w:id="976102196">
          <w:marLeft w:val="0"/>
          <w:marRight w:val="0"/>
          <w:marTop w:val="0"/>
          <w:marBottom w:val="0"/>
          <w:divBdr>
            <w:top w:val="none" w:sz="0" w:space="0" w:color="auto"/>
            <w:left w:val="none" w:sz="0" w:space="0" w:color="auto"/>
            <w:bottom w:val="none" w:sz="0" w:space="0" w:color="auto"/>
            <w:right w:val="none" w:sz="0" w:space="0" w:color="auto"/>
          </w:divBdr>
          <w:divsChild>
            <w:div w:id="1677423134">
              <w:marLeft w:val="0"/>
              <w:marRight w:val="0"/>
              <w:marTop w:val="0"/>
              <w:marBottom w:val="0"/>
              <w:divBdr>
                <w:top w:val="none" w:sz="0" w:space="0" w:color="auto"/>
                <w:left w:val="none" w:sz="0" w:space="0" w:color="auto"/>
                <w:bottom w:val="none" w:sz="0" w:space="0" w:color="auto"/>
                <w:right w:val="none" w:sz="0" w:space="0" w:color="auto"/>
              </w:divBdr>
            </w:div>
            <w:div w:id="34983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337304">
      <w:bodyDiv w:val="1"/>
      <w:marLeft w:val="0"/>
      <w:marRight w:val="0"/>
      <w:marTop w:val="0"/>
      <w:marBottom w:val="0"/>
      <w:divBdr>
        <w:top w:val="none" w:sz="0" w:space="0" w:color="auto"/>
        <w:left w:val="none" w:sz="0" w:space="0" w:color="auto"/>
        <w:bottom w:val="none" w:sz="0" w:space="0" w:color="auto"/>
        <w:right w:val="none" w:sz="0" w:space="0" w:color="auto"/>
      </w:divBdr>
    </w:div>
    <w:div w:id="1936207765">
      <w:bodyDiv w:val="1"/>
      <w:marLeft w:val="0"/>
      <w:marRight w:val="0"/>
      <w:marTop w:val="0"/>
      <w:marBottom w:val="0"/>
      <w:divBdr>
        <w:top w:val="none" w:sz="0" w:space="0" w:color="auto"/>
        <w:left w:val="none" w:sz="0" w:space="0" w:color="auto"/>
        <w:bottom w:val="none" w:sz="0" w:space="0" w:color="auto"/>
        <w:right w:val="none" w:sz="0" w:space="0" w:color="auto"/>
      </w:divBdr>
    </w:div>
    <w:div w:id="2053534293">
      <w:bodyDiv w:val="1"/>
      <w:marLeft w:val="0"/>
      <w:marRight w:val="0"/>
      <w:marTop w:val="0"/>
      <w:marBottom w:val="0"/>
      <w:divBdr>
        <w:top w:val="none" w:sz="0" w:space="0" w:color="auto"/>
        <w:left w:val="none" w:sz="0" w:space="0" w:color="auto"/>
        <w:bottom w:val="none" w:sz="0" w:space="0" w:color="auto"/>
        <w:right w:val="none" w:sz="0" w:space="0" w:color="auto"/>
      </w:divBdr>
      <w:divsChild>
        <w:div w:id="1727025571">
          <w:marLeft w:val="0"/>
          <w:marRight w:val="0"/>
          <w:marTop w:val="0"/>
          <w:marBottom w:val="0"/>
          <w:divBdr>
            <w:top w:val="none" w:sz="0" w:space="0" w:color="auto"/>
            <w:left w:val="none" w:sz="0" w:space="0" w:color="auto"/>
            <w:bottom w:val="none" w:sz="0" w:space="0" w:color="auto"/>
            <w:right w:val="none" w:sz="0" w:space="0" w:color="auto"/>
          </w:divBdr>
          <w:divsChild>
            <w:div w:id="77791372">
              <w:marLeft w:val="0"/>
              <w:marRight w:val="0"/>
              <w:marTop w:val="0"/>
              <w:marBottom w:val="0"/>
              <w:divBdr>
                <w:top w:val="none" w:sz="0" w:space="0" w:color="auto"/>
                <w:left w:val="none" w:sz="0" w:space="0" w:color="auto"/>
                <w:bottom w:val="none" w:sz="0" w:space="0" w:color="auto"/>
                <w:right w:val="none" w:sz="0" w:space="0" w:color="auto"/>
              </w:divBdr>
            </w:div>
            <w:div w:id="281229355">
              <w:marLeft w:val="0"/>
              <w:marRight w:val="0"/>
              <w:marTop w:val="0"/>
              <w:marBottom w:val="0"/>
              <w:divBdr>
                <w:top w:val="none" w:sz="0" w:space="0" w:color="auto"/>
                <w:left w:val="none" w:sz="0" w:space="0" w:color="auto"/>
                <w:bottom w:val="none" w:sz="0" w:space="0" w:color="auto"/>
                <w:right w:val="none" w:sz="0" w:space="0" w:color="auto"/>
              </w:divBdr>
            </w:div>
            <w:div w:id="1729106818">
              <w:marLeft w:val="0"/>
              <w:marRight w:val="0"/>
              <w:marTop w:val="0"/>
              <w:marBottom w:val="0"/>
              <w:divBdr>
                <w:top w:val="none" w:sz="0" w:space="0" w:color="auto"/>
                <w:left w:val="none" w:sz="0" w:space="0" w:color="auto"/>
                <w:bottom w:val="none" w:sz="0" w:space="0" w:color="auto"/>
                <w:right w:val="none" w:sz="0" w:space="0" w:color="auto"/>
              </w:divBdr>
            </w:div>
            <w:div w:id="7565925">
              <w:marLeft w:val="0"/>
              <w:marRight w:val="0"/>
              <w:marTop w:val="0"/>
              <w:marBottom w:val="0"/>
              <w:divBdr>
                <w:top w:val="none" w:sz="0" w:space="0" w:color="auto"/>
                <w:left w:val="none" w:sz="0" w:space="0" w:color="auto"/>
                <w:bottom w:val="none" w:sz="0" w:space="0" w:color="auto"/>
                <w:right w:val="none" w:sz="0" w:space="0" w:color="auto"/>
              </w:divBdr>
            </w:div>
            <w:div w:id="901254157">
              <w:marLeft w:val="0"/>
              <w:marRight w:val="0"/>
              <w:marTop w:val="0"/>
              <w:marBottom w:val="0"/>
              <w:divBdr>
                <w:top w:val="none" w:sz="0" w:space="0" w:color="auto"/>
                <w:left w:val="none" w:sz="0" w:space="0" w:color="auto"/>
                <w:bottom w:val="none" w:sz="0" w:space="0" w:color="auto"/>
                <w:right w:val="none" w:sz="0" w:space="0" w:color="auto"/>
              </w:divBdr>
            </w:div>
            <w:div w:id="1765031211">
              <w:marLeft w:val="0"/>
              <w:marRight w:val="0"/>
              <w:marTop w:val="0"/>
              <w:marBottom w:val="0"/>
              <w:divBdr>
                <w:top w:val="none" w:sz="0" w:space="0" w:color="auto"/>
                <w:left w:val="none" w:sz="0" w:space="0" w:color="auto"/>
                <w:bottom w:val="none" w:sz="0" w:space="0" w:color="auto"/>
                <w:right w:val="none" w:sz="0" w:space="0" w:color="auto"/>
              </w:divBdr>
            </w:div>
            <w:div w:id="1205098759">
              <w:marLeft w:val="0"/>
              <w:marRight w:val="0"/>
              <w:marTop w:val="0"/>
              <w:marBottom w:val="0"/>
              <w:divBdr>
                <w:top w:val="none" w:sz="0" w:space="0" w:color="auto"/>
                <w:left w:val="none" w:sz="0" w:space="0" w:color="auto"/>
                <w:bottom w:val="none" w:sz="0" w:space="0" w:color="auto"/>
                <w:right w:val="none" w:sz="0" w:space="0" w:color="auto"/>
              </w:divBdr>
            </w:div>
            <w:div w:id="2086297521">
              <w:marLeft w:val="0"/>
              <w:marRight w:val="0"/>
              <w:marTop w:val="0"/>
              <w:marBottom w:val="0"/>
              <w:divBdr>
                <w:top w:val="none" w:sz="0" w:space="0" w:color="auto"/>
                <w:left w:val="none" w:sz="0" w:space="0" w:color="auto"/>
                <w:bottom w:val="none" w:sz="0" w:space="0" w:color="auto"/>
                <w:right w:val="none" w:sz="0" w:space="0" w:color="auto"/>
              </w:divBdr>
            </w:div>
            <w:div w:id="965432796">
              <w:marLeft w:val="0"/>
              <w:marRight w:val="0"/>
              <w:marTop w:val="0"/>
              <w:marBottom w:val="0"/>
              <w:divBdr>
                <w:top w:val="none" w:sz="0" w:space="0" w:color="auto"/>
                <w:left w:val="none" w:sz="0" w:space="0" w:color="auto"/>
                <w:bottom w:val="none" w:sz="0" w:space="0" w:color="auto"/>
                <w:right w:val="none" w:sz="0" w:space="0" w:color="auto"/>
              </w:divBdr>
            </w:div>
            <w:div w:id="398675415">
              <w:marLeft w:val="0"/>
              <w:marRight w:val="0"/>
              <w:marTop w:val="0"/>
              <w:marBottom w:val="0"/>
              <w:divBdr>
                <w:top w:val="none" w:sz="0" w:space="0" w:color="auto"/>
                <w:left w:val="none" w:sz="0" w:space="0" w:color="auto"/>
                <w:bottom w:val="none" w:sz="0" w:space="0" w:color="auto"/>
                <w:right w:val="none" w:sz="0" w:space="0" w:color="auto"/>
              </w:divBdr>
              <w:divsChild>
                <w:div w:id="2022658945">
                  <w:marLeft w:val="0"/>
                  <w:marRight w:val="0"/>
                  <w:marTop w:val="0"/>
                  <w:marBottom w:val="0"/>
                  <w:divBdr>
                    <w:top w:val="none" w:sz="0" w:space="0" w:color="auto"/>
                    <w:left w:val="none" w:sz="0" w:space="0" w:color="auto"/>
                    <w:bottom w:val="none" w:sz="0" w:space="0" w:color="auto"/>
                    <w:right w:val="none" w:sz="0" w:space="0" w:color="auto"/>
                  </w:divBdr>
                </w:div>
              </w:divsChild>
            </w:div>
            <w:div w:id="1393119174">
              <w:marLeft w:val="0"/>
              <w:marRight w:val="0"/>
              <w:marTop w:val="0"/>
              <w:marBottom w:val="0"/>
              <w:divBdr>
                <w:top w:val="none" w:sz="0" w:space="0" w:color="auto"/>
                <w:left w:val="none" w:sz="0" w:space="0" w:color="auto"/>
                <w:bottom w:val="none" w:sz="0" w:space="0" w:color="auto"/>
                <w:right w:val="none" w:sz="0" w:space="0" w:color="auto"/>
              </w:divBdr>
            </w:div>
            <w:div w:id="206263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363</Words>
  <Characters>2074</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Gregori</dc:creator>
  <cp:lastModifiedBy>Utente di Microsoft Office</cp:lastModifiedBy>
  <cp:revision>13</cp:revision>
  <cp:lastPrinted>2019-01-16T15:13:00Z</cp:lastPrinted>
  <dcterms:created xsi:type="dcterms:W3CDTF">2018-02-06T13:02:00Z</dcterms:created>
  <dcterms:modified xsi:type="dcterms:W3CDTF">2019-01-18T12:02:00Z</dcterms:modified>
</cp:coreProperties>
</file>